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6C" w:rsidRDefault="00BA2072">
      <w:pPr>
        <w:pStyle w:val="40"/>
        <w:framePr w:w="9346" w:h="14246" w:hRule="exact" w:wrap="none" w:vAnchor="page" w:hAnchor="page" w:x="1686" w:y="1150"/>
        <w:shd w:val="clear" w:color="auto" w:fill="auto"/>
        <w:spacing w:before="0"/>
        <w:ind w:right="40"/>
      </w:pPr>
      <w:r>
        <w:t>Конспект непосредственно образовательной деятельности по</w:t>
      </w:r>
      <w:r>
        <w:br/>
        <w:t>формированию математических представлений у детей</w:t>
      </w:r>
      <w:r>
        <w:br/>
        <w:t>подготовительной к школе группе.</w:t>
      </w:r>
    </w:p>
    <w:p w:rsidR="001F4E6C" w:rsidRDefault="00BA2072">
      <w:pPr>
        <w:pStyle w:val="10"/>
        <w:framePr w:w="9346" w:h="14246" w:hRule="exact" w:wrap="none" w:vAnchor="page" w:hAnchor="page" w:x="1686" w:y="1150"/>
        <w:shd w:val="clear" w:color="auto" w:fill="auto"/>
        <w:ind w:right="40"/>
      </w:pPr>
      <w:bookmarkStart w:id="0" w:name="bookmark0"/>
      <w:r>
        <w:t>Тема: «Школа юных космонавтов»</w:t>
      </w:r>
      <w:bookmarkEnd w:id="0"/>
    </w:p>
    <w:p w:rsidR="001F4E6C" w:rsidRDefault="00BA2072">
      <w:pPr>
        <w:pStyle w:val="10"/>
        <w:framePr w:w="9346" w:h="14246" w:hRule="exact" w:wrap="none" w:vAnchor="page" w:hAnchor="page" w:x="1686" w:y="1150"/>
        <w:shd w:val="clear" w:color="auto" w:fill="auto"/>
        <w:jc w:val="left"/>
      </w:pPr>
      <w:bookmarkStart w:id="1" w:name="bookmark1"/>
      <w:r>
        <w:t>Задачи:</w:t>
      </w:r>
      <w:bookmarkEnd w:id="1"/>
    </w:p>
    <w:p w:rsidR="001F4E6C" w:rsidRDefault="00BA2072">
      <w:pPr>
        <w:pStyle w:val="20"/>
        <w:framePr w:w="9346" w:h="14246" w:hRule="exact" w:wrap="none" w:vAnchor="page" w:hAnchor="page" w:x="1686" w:y="1150"/>
        <w:numPr>
          <w:ilvl w:val="0"/>
          <w:numId w:val="1"/>
        </w:numPr>
        <w:shd w:val="clear" w:color="auto" w:fill="auto"/>
        <w:tabs>
          <w:tab w:val="left" w:pos="798"/>
        </w:tabs>
        <w:ind w:left="740"/>
      </w:pPr>
      <w:r>
        <w:t>Совершенствовать умения детей отсчитывать нужное количество предметов (10) из общего множества;</w:t>
      </w:r>
    </w:p>
    <w:p w:rsidR="001F4E6C" w:rsidRDefault="00BA2072">
      <w:pPr>
        <w:pStyle w:val="20"/>
        <w:framePr w:w="9346" w:h="14246" w:hRule="exact" w:wrap="none" w:vAnchor="page" w:hAnchor="page" w:x="1686" w:y="1150"/>
        <w:numPr>
          <w:ilvl w:val="0"/>
          <w:numId w:val="1"/>
        </w:numPr>
        <w:shd w:val="clear" w:color="auto" w:fill="auto"/>
        <w:tabs>
          <w:tab w:val="left" w:pos="798"/>
        </w:tabs>
        <w:ind w:left="420" w:firstLine="0"/>
        <w:jc w:val="both"/>
      </w:pPr>
      <w:r>
        <w:t>Закрепить навыки количественного счета в пределах 10;</w:t>
      </w:r>
    </w:p>
    <w:p w:rsidR="001F4E6C" w:rsidRDefault="00BA2072">
      <w:pPr>
        <w:pStyle w:val="20"/>
        <w:framePr w:w="9346" w:h="14246" w:hRule="exact" w:wrap="none" w:vAnchor="page" w:hAnchor="page" w:x="1686" w:y="1150"/>
        <w:numPr>
          <w:ilvl w:val="0"/>
          <w:numId w:val="1"/>
        </w:numPr>
        <w:shd w:val="clear" w:color="auto" w:fill="auto"/>
        <w:tabs>
          <w:tab w:val="left" w:pos="798"/>
        </w:tabs>
        <w:ind w:left="740"/>
      </w:pPr>
      <w:r>
        <w:t>Совершенствовать умения моделировать предметы с помощью знакомых геометрических фигур;</w:t>
      </w:r>
    </w:p>
    <w:p w:rsidR="001F4E6C" w:rsidRDefault="00BA2072">
      <w:pPr>
        <w:pStyle w:val="20"/>
        <w:framePr w:w="9346" w:h="14246" w:hRule="exact" w:wrap="none" w:vAnchor="page" w:hAnchor="page" w:x="1686" w:y="1150"/>
        <w:numPr>
          <w:ilvl w:val="0"/>
          <w:numId w:val="1"/>
        </w:numPr>
        <w:shd w:val="clear" w:color="auto" w:fill="auto"/>
        <w:tabs>
          <w:tab w:val="left" w:pos="798"/>
        </w:tabs>
        <w:ind w:left="740"/>
      </w:pPr>
      <w:r>
        <w:t>Закрепить умение ор</w:t>
      </w:r>
      <w:r>
        <w:t>иентироваться на листе бумаги и отражать в речи расположение предметов словами: вверху, внизу, слева, справа, в центре;</w:t>
      </w:r>
    </w:p>
    <w:p w:rsidR="001F4E6C" w:rsidRDefault="00BA2072">
      <w:pPr>
        <w:pStyle w:val="20"/>
        <w:framePr w:w="9346" w:h="14246" w:hRule="exact" w:wrap="none" w:vAnchor="page" w:hAnchor="page" w:x="1686" w:y="1150"/>
        <w:numPr>
          <w:ilvl w:val="0"/>
          <w:numId w:val="1"/>
        </w:numPr>
        <w:shd w:val="clear" w:color="auto" w:fill="auto"/>
        <w:tabs>
          <w:tab w:val="left" w:pos="798"/>
        </w:tabs>
        <w:ind w:left="420" w:firstLine="0"/>
        <w:jc w:val="both"/>
      </w:pPr>
      <w:r>
        <w:t>Закреплять названия некоторых космических объектов;</w:t>
      </w:r>
    </w:p>
    <w:p w:rsidR="001F4E6C" w:rsidRDefault="00BA2072">
      <w:pPr>
        <w:pStyle w:val="20"/>
        <w:framePr w:w="9346" w:h="14246" w:hRule="exact" w:wrap="none" w:vAnchor="page" w:hAnchor="page" w:x="1686" w:y="1150"/>
        <w:numPr>
          <w:ilvl w:val="0"/>
          <w:numId w:val="1"/>
        </w:numPr>
        <w:shd w:val="clear" w:color="auto" w:fill="auto"/>
        <w:tabs>
          <w:tab w:val="left" w:pos="798"/>
        </w:tabs>
        <w:ind w:left="420" w:firstLine="0"/>
        <w:jc w:val="both"/>
      </w:pPr>
      <w:r>
        <w:t>Совершенствовать умения детей задавать вопросы и отвечать на них;</w:t>
      </w:r>
    </w:p>
    <w:p w:rsidR="001F4E6C" w:rsidRDefault="00BA2072">
      <w:pPr>
        <w:pStyle w:val="20"/>
        <w:framePr w:w="9346" w:h="14246" w:hRule="exact" w:wrap="none" w:vAnchor="page" w:hAnchor="page" w:x="1686" w:y="1150"/>
        <w:numPr>
          <w:ilvl w:val="0"/>
          <w:numId w:val="1"/>
        </w:numPr>
        <w:shd w:val="clear" w:color="auto" w:fill="auto"/>
        <w:tabs>
          <w:tab w:val="left" w:pos="798"/>
        </w:tabs>
        <w:ind w:left="420" w:firstLine="0"/>
        <w:jc w:val="both"/>
      </w:pPr>
      <w:r>
        <w:t xml:space="preserve">Закреплять знания </w:t>
      </w:r>
      <w:r>
        <w:t>детей о правильном и здоровом питании;</w:t>
      </w:r>
    </w:p>
    <w:p w:rsidR="001F4E6C" w:rsidRDefault="00BA2072">
      <w:pPr>
        <w:pStyle w:val="20"/>
        <w:framePr w:w="9346" w:h="14246" w:hRule="exact" w:wrap="none" w:vAnchor="page" w:hAnchor="page" w:x="1686" w:y="1150"/>
        <w:numPr>
          <w:ilvl w:val="0"/>
          <w:numId w:val="1"/>
        </w:numPr>
        <w:shd w:val="clear" w:color="auto" w:fill="auto"/>
        <w:tabs>
          <w:tab w:val="left" w:pos="798"/>
        </w:tabs>
        <w:ind w:left="420" w:firstLine="0"/>
        <w:jc w:val="both"/>
      </w:pPr>
      <w:r>
        <w:t>Развивать внимание, память</w:t>
      </w:r>
      <w:proofErr w:type="gramStart"/>
      <w:r>
        <w:t xml:space="preserve"> ,</w:t>
      </w:r>
      <w:proofErr w:type="gramEnd"/>
      <w:r>
        <w:t xml:space="preserve"> мышление;</w:t>
      </w:r>
    </w:p>
    <w:p w:rsidR="001F4E6C" w:rsidRDefault="00BA2072">
      <w:pPr>
        <w:pStyle w:val="20"/>
        <w:framePr w:w="9346" w:h="14246" w:hRule="exact" w:wrap="none" w:vAnchor="page" w:hAnchor="page" w:x="1686" w:y="1150"/>
        <w:numPr>
          <w:ilvl w:val="0"/>
          <w:numId w:val="1"/>
        </w:numPr>
        <w:shd w:val="clear" w:color="auto" w:fill="auto"/>
        <w:tabs>
          <w:tab w:val="left" w:pos="798"/>
        </w:tabs>
        <w:spacing w:after="420"/>
        <w:ind w:left="420" w:firstLine="0"/>
        <w:jc w:val="both"/>
      </w:pPr>
      <w:r>
        <w:t>Воспитывать умения детей работать небольшими группами.</w:t>
      </w:r>
    </w:p>
    <w:p w:rsidR="001F4E6C" w:rsidRDefault="00BA2072">
      <w:pPr>
        <w:pStyle w:val="20"/>
        <w:framePr w:w="9346" w:h="14246" w:hRule="exact" w:wrap="none" w:vAnchor="page" w:hAnchor="page" w:x="1686" w:y="1150"/>
        <w:shd w:val="clear" w:color="auto" w:fill="auto"/>
        <w:ind w:firstLine="0"/>
      </w:pPr>
      <w:r>
        <w:rPr>
          <w:rStyle w:val="214pt"/>
        </w:rPr>
        <w:t xml:space="preserve">Оборудование: </w:t>
      </w:r>
      <w:r>
        <w:t>вырезанные из картона тюбики, на которых нарисованы различные продукты (мороженное, конфета, пирожное, попкор</w:t>
      </w:r>
      <w:r>
        <w:t>н, шоколад, гамбургер, блины, молоко, сыр, пицца, варенье, апельсиновый сок, суп, яблоко, морковь, капуста, салат, творог); 2 набора геометрических фигур для моделирования ракеты; звездная карта, на которую нанесены космические объекты</w:t>
      </w:r>
      <w:proofErr w:type="gramStart"/>
      <w:r>
        <w:t>.(</w:t>
      </w:r>
      <w:proofErr w:type="gramEnd"/>
      <w:r>
        <w:t>Солнце, Земля, Луна</w:t>
      </w:r>
      <w:r>
        <w:t>, Марс, Сатурн, метеоритный дождь, метеорит, кометы, млечный путь); вырезанные из картона лупы.</w:t>
      </w:r>
    </w:p>
    <w:p w:rsidR="001F4E6C" w:rsidRDefault="00BA2072">
      <w:pPr>
        <w:pStyle w:val="10"/>
        <w:framePr w:w="9346" w:h="14246" w:hRule="exact" w:wrap="none" w:vAnchor="page" w:hAnchor="page" w:x="1686" w:y="1150"/>
        <w:shd w:val="clear" w:color="auto" w:fill="auto"/>
        <w:spacing w:line="475" w:lineRule="exact"/>
        <w:jc w:val="left"/>
      </w:pPr>
      <w:bookmarkStart w:id="2" w:name="bookmark2"/>
      <w:r>
        <w:t>Ход.</w:t>
      </w:r>
      <w:bookmarkEnd w:id="2"/>
    </w:p>
    <w:p w:rsidR="001F4E6C" w:rsidRDefault="00BA2072">
      <w:pPr>
        <w:pStyle w:val="10"/>
        <w:framePr w:w="9346" w:h="14246" w:hRule="exact" w:wrap="none" w:vAnchor="page" w:hAnchor="page" w:x="1686" w:y="1150"/>
        <w:shd w:val="clear" w:color="auto" w:fill="auto"/>
        <w:spacing w:line="475" w:lineRule="exact"/>
        <w:jc w:val="left"/>
      </w:pPr>
      <w:bookmarkStart w:id="3" w:name="bookmark3"/>
      <w:r>
        <w:t>Педагог:</w:t>
      </w:r>
      <w:bookmarkEnd w:id="3"/>
    </w:p>
    <w:p w:rsidR="001F4E6C" w:rsidRDefault="00BA2072">
      <w:pPr>
        <w:pStyle w:val="20"/>
        <w:framePr w:w="9346" w:h="14246" w:hRule="exact" w:wrap="none" w:vAnchor="page" w:hAnchor="page" w:x="1686" w:y="1150"/>
        <w:shd w:val="clear" w:color="auto" w:fill="auto"/>
        <w:spacing w:line="475" w:lineRule="exact"/>
        <w:ind w:firstLine="0"/>
      </w:pPr>
      <w:r>
        <w:t>Сегодня я вас приглашаю на урок в школу юных космонавтов.</w:t>
      </w:r>
    </w:p>
    <w:p w:rsidR="001F4E6C" w:rsidRDefault="00BA2072">
      <w:pPr>
        <w:pStyle w:val="a5"/>
        <w:framePr w:wrap="none" w:vAnchor="page" w:hAnchor="page" w:x="10969" w:y="15633"/>
        <w:shd w:val="clear" w:color="auto" w:fill="auto"/>
        <w:spacing w:line="190" w:lineRule="exact"/>
      </w:pPr>
      <w:r>
        <w:rPr>
          <w:lang w:val="ru-RU" w:eastAsia="ru-RU" w:bidi="ru-RU"/>
        </w:rPr>
        <w:t>1</w:t>
      </w:r>
    </w:p>
    <w:p w:rsidR="001F4E6C" w:rsidRDefault="001F4E6C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  <w:sectPr w:rsidR="004A1C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6C" w:rsidRDefault="00BA2072">
      <w:pPr>
        <w:pStyle w:val="20"/>
        <w:framePr w:w="9379" w:h="14064" w:hRule="exact" w:wrap="none" w:vAnchor="page" w:hAnchor="page" w:x="1669" w:y="968"/>
        <w:numPr>
          <w:ilvl w:val="0"/>
          <w:numId w:val="2"/>
        </w:numPr>
        <w:shd w:val="clear" w:color="auto" w:fill="auto"/>
        <w:tabs>
          <w:tab w:val="left" w:pos="329"/>
        </w:tabs>
        <w:ind w:firstLine="0"/>
      </w:pPr>
      <w:r>
        <w:lastRenderedPageBreak/>
        <w:t xml:space="preserve">Ребята, чему учат взрослых в школе космонавтов </w:t>
      </w:r>
      <w:proofErr w:type="gramStart"/>
      <w:r>
        <w:t>?(</w:t>
      </w:r>
      <w:proofErr w:type="gramEnd"/>
      <w:r>
        <w:t xml:space="preserve">Ответы детей: </w:t>
      </w:r>
      <w:r>
        <w:t>быть сильным, ловким, летать на ракете и т.д.)</w:t>
      </w:r>
    </w:p>
    <w:p w:rsidR="001F4E6C" w:rsidRDefault="00BA2072">
      <w:pPr>
        <w:pStyle w:val="20"/>
        <w:framePr w:w="9379" w:h="14064" w:hRule="exact" w:wrap="none" w:vAnchor="page" w:hAnchor="page" w:x="1669" w:y="968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</w:pPr>
      <w:r>
        <w:t>А чему можно научиться в школе юных космонавтов</w:t>
      </w:r>
      <w:proofErr w:type="gramStart"/>
      <w:r>
        <w:t xml:space="preserve"> ?</w:t>
      </w:r>
      <w:proofErr w:type="gramEnd"/>
      <w:r>
        <w:t xml:space="preserve"> (Ответы детей</w:t>
      </w:r>
      <w:proofErr w:type="gramStart"/>
      <w:r>
        <w:t xml:space="preserve"> )</w:t>
      </w:r>
      <w:proofErr w:type="gramEnd"/>
      <w:r>
        <w:t xml:space="preserve"> </w:t>
      </w:r>
      <w:r>
        <w:rPr>
          <w:rStyle w:val="214pt"/>
        </w:rPr>
        <w:t>Педагог обобщает ответы детей:</w:t>
      </w:r>
    </w:p>
    <w:p w:rsidR="001F4E6C" w:rsidRDefault="00BA2072">
      <w:pPr>
        <w:pStyle w:val="20"/>
        <w:framePr w:w="9379" w:h="14064" w:hRule="exact" w:wrap="none" w:vAnchor="page" w:hAnchor="page" w:x="1669" w:y="968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</w:pPr>
      <w:r>
        <w:t>В школе юных космонавтов вы научитесь: выбирать правильную, полезную еду. Ведь правильная еда это залог здоровья</w:t>
      </w:r>
      <w:r>
        <w:t xml:space="preserve"> космонавта. Будущий космонавт должен знать, как устроена ракета. И мы сконструируем ракету из геометрических фигур. И, конечно же, космонавт должен хорошо знать карту звездного неба. Итак, начнем.</w:t>
      </w:r>
    </w:p>
    <w:p w:rsidR="001F4E6C" w:rsidRDefault="00BA2072">
      <w:pPr>
        <w:pStyle w:val="10"/>
        <w:framePr w:w="9379" w:h="14064" w:hRule="exact" w:wrap="none" w:vAnchor="page" w:hAnchor="page" w:x="1669" w:y="968"/>
        <w:numPr>
          <w:ilvl w:val="0"/>
          <w:numId w:val="3"/>
        </w:numPr>
        <w:shd w:val="clear" w:color="auto" w:fill="auto"/>
        <w:tabs>
          <w:tab w:val="left" w:pos="281"/>
        </w:tabs>
        <w:jc w:val="both"/>
      </w:pPr>
      <w:bookmarkStart w:id="4" w:name="bookmark4"/>
      <w:proofErr w:type="gramStart"/>
      <w:r>
        <w:t>ч</w:t>
      </w:r>
      <w:proofErr w:type="gramEnd"/>
      <w:r>
        <w:t>асть.</w:t>
      </w:r>
      <w:bookmarkEnd w:id="4"/>
    </w:p>
    <w:p w:rsidR="001F4E6C" w:rsidRDefault="00BA2072">
      <w:pPr>
        <w:pStyle w:val="40"/>
        <w:framePr w:w="9379" w:h="14064" w:hRule="exact" w:wrap="none" w:vAnchor="page" w:hAnchor="page" w:x="1669" w:y="968"/>
        <w:shd w:val="clear" w:color="auto" w:fill="auto"/>
        <w:spacing w:before="0"/>
        <w:jc w:val="both"/>
      </w:pPr>
      <w:r>
        <w:t>Педагог приглашает детей к столам.</w:t>
      </w:r>
    </w:p>
    <w:p w:rsidR="001F4E6C" w:rsidRDefault="00BA2072">
      <w:pPr>
        <w:pStyle w:val="10"/>
        <w:framePr w:w="9379" w:h="14064" w:hRule="exact" w:wrap="none" w:vAnchor="page" w:hAnchor="page" w:x="1669" w:y="968"/>
        <w:shd w:val="clear" w:color="auto" w:fill="auto"/>
        <w:jc w:val="both"/>
      </w:pPr>
      <w:bookmarkStart w:id="5" w:name="bookmark5"/>
      <w:r>
        <w:t>Педагог:</w:t>
      </w:r>
      <w:bookmarkEnd w:id="5"/>
    </w:p>
    <w:p w:rsidR="001F4E6C" w:rsidRDefault="00BA2072">
      <w:pPr>
        <w:pStyle w:val="20"/>
        <w:framePr w:w="9379" w:h="14064" w:hRule="exact" w:wrap="none" w:vAnchor="page" w:hAnchor="page" w:x="1669" w:y="968"/>
        <w:shd w:val="clear" w:color="auto" w:fill="auto"/>
        <w:ind w:firstLine="0"/>
      </w:pPr>
      <w:r>
        <w:t xml:space="preserve">Для </w:t>
      </w:r>
      <w:r>
        <w:t>полета в космос нам нужны продукты. Пища космонавтов для удобства помещается в тюбики.</w:t>
      </w:r>
    </w:p>
    <w:p w:rsidR="001F4E6C" w:rsidRDefault="00BA2072">
      <w:pPr>
        <w:pStyle w:val="20"/>
        <w:framePr w:w="9379" w:h="14064" w:hRule="exact" w:wrap="none" w:vAnchor="page" w:hAnchor="page" w:x="1669" w:y="968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</w:pPr>
      <w:r>
        <w:t>Ребята, на столах в тарелочках разложены вырезанные из картона тюбики, на которых нарисованы различные продукты. (Перечисляет продукты.) (Приложение №1)</w:t>
      </w:r>
    </w:p>
    <w:p w:rsidR="001F4E6C" w:rsidRDefault="00BA2072">
      <w:pPr>
        <w:pStyle w:val="20"/>
        <w:framePr w:w="9379" w:h="14064" w:hRule="exact" w:wrap="none" w:vAnchor="page" w:hAnchor="page" w:x="1669" w:y="968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</w:pPr>
      <w:r>
        <w:t xml:space="preserve">Я вам предлагаю </w:t>
      </w:r>
      <w:r>
        <w:t>отсчитать по 10 тюбиков с разнообразной пищей. Будьте внимательны, продукты, отобранные вами должны быть полезны.</w:t>
      </w:r>
    </w:p>
    <w:p w:rsidR="001F4E6C" w:rsidRDefault="00BA2072">
      <w:pPr>
        <w:pStyle w:val="20"/>
        <w:framePr w:w="9379" w:h="14064" w:hRule="exact" w:wrap="none" w:vAnchor="page" w:hAnchor="page" w:x="1669" w:y="968"/>
        <w:shd w:val="clear" w:color="auto" w:fill="auto"/>
        <w:ind w:right="780" w:firstLine="0"/>
        <w:jc w:val="both"/>
      </w:pPr>
      <w:r>
        <w:t>После того, как дети разложат возле себя отсчитанные тюбики, педагог проверяет правильность выполнения задания. Просит нескольких детей сосчит</w:t>
      </w:r>
      <w:r>
        <w:t>ать тюбики с продуктами и прокомментировать свой выбор.</w:t>
      </w:r>
    </w:p>
    <w:p w:rsidR="001F4E6C" w:rsidRDefault="00BA2072">
      <w:pPr>
        <w:pStyle w:val="20"/>
        <w:framePr w:w="9379" w:h="14064" w:hRule="exact" w:wrap="none" w:vAnchor="page" w:hAnchor="page" w:x="1669" w:y="968"/>
        <w:numPr>
          <w:ilvl w:val="0"/>
          <w:numId w:val="3"/>
        </w:numPr>
        <w:shd w:val="clear" w:color="auto" w:fill="auto"/>
        <w:tabs>
          <w:tab w:val="left" w:pos="310"/>
        </w:tabs>
        <w:ind w:firstLine="0"/>
        <w:jc w:val="both"/>
      </w:pPr>
      <w:proofErr w:type="gramStart"/>
      <w:r>
        <w:rPr>
          <w:rStyle w:val="214pt"/>
        </w:rPr>
        <w:t>ч</w:t>
      </w:r>
      <w:proofErr w:type="gramEnd"/>
      <w:r>
        <w:rPr>
          <w:rStyle w:val="214pt"/>
        </w:rPr>
        <w:t xml:space="preserve">асть. </w:t>
      </w:r>
      <w:r>
        <w:t>Педагог приглашает детей на ковер.</w:t>
      </w:r>
    </w:p>
    <w:p w:rsidR="001F4E6C" w:rsidRDefault="00BA2072">
      <w:pPr>
        <w:pStyle w:val="20"/>
        <w:framePr w:w="9379" w:h="14064" w:hRule="exact" w:wrap="none" w:vAnchor="page" w:hAnchor="page" w:x="1669" w:y="968"/>
        <w:shd w:val="clear" w:color="auto" w:fill="auto"/>
        <w:ind w:firstLine="0"/>
      </w:pPr>
      <w:r>
        <w:t>-Ребята, для выполнения следующего задания вам надо разделиться на группы.</w:t>
      </w:r>
    </w:p>
    <w:p w:rsidR="001F4E6C" w:rsidRDefault="00BA2072">
      <w:pPr>
        <w:pStyle w:val="20"/>
        <w:framePr w:w="9379" w:h="14064" w:hRule="exact" w:wrap="none" w:vAnchor="page" w:hAnchor="page" w:x="1669" w:y="968"/>
        <w:shd w:val="clear" w:color="auto" w:fill="auto"/>
        <w:ind w:firstLine="0"/>
        <w:jc w:val="both"/>
      </w:pPr>
      <w:r>
        <w:t>Педагог вывешивает на доске схему ракеты.</w:t>
      </w:r>
    </w:p>
    <w:p w:rsidR="001F4E6C" w:rsidRDefault="00BA2072">
      <w:pPr>
        <w:pStyle w:val="20"/>
        <w:framePr w:w="9379" w:h="14064" w:hRule="exact" w:wrap="none" w:vAnchor="page" w:hAnchor="page" w:x="1669" w:y="968"/>
        <w:numPr>
          <w:ilvl w:val="0"/>
          <w:numId w:val="2"/>
        </w:numPr>
        <w:shd w:val="clear" w:color="auto" w:fill="auto"/>
        <w:tabs>
          <w:tab w:val="left" w:pos="339"/>
        </w:tabs>
        <w:ind w:firstLine="0"/>
      </w:pPr>
      <w:r>
        <w:t xml:space="preserve">Сейчас вы будете конструировать ракету из геометрических фигур. Внимательно рассмотрите схему. Из каких геометрических фигур собрана ракета? (Треугольники, полукруг, прямоугольники) (Приложение </w:t>
      </w:r>
      <w:r>
        <w:rPr>
          <w:lang w:val="en-US" w:eastAsia="en-US" w:bidi="en-US"/>
        </w:rPr>
        <w:t>N°2)</w:t>
      </w:r>
    </w:p>
    <w:p w:rsidR="001F4E6C" w:rsidRDefault="00BA2072">
      <w:pPr>
        <w:pStyle w:val="a5"/>
        <w:framePr w:wrap="none" w:vAnchor="page" w:hAnchor="page" w:x="10948" w:y="15629"/>
        <w:shd w:val="clear" w:color="auto" w:fill="auto"/>
        <w:spacing w:line="190" w:lineRule="exact"/>
      </w:pPr>
      <w:r>
        <w:rPr>
          <w:lang w:val="ru-RU" w:eastAsia="ru-RU" w:bidi="ru-RU"/>
        </w:rPr>
        <w:t>2</w:t>
      </w:r>
    </w:p>
    <w:p w:rsidR="001F4E6C" w:rsidRDefault="001F4E6C">
      <w:pPr>
        <w:rPr>
          <w:sz w:val="2"/>
          <w:szCs w:val="2"/>
        </w:rPr>
        <w:sectPr w:rsidR="001F4E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6C" w:rsidRDefault="00BA2072">
      <w:pPr>
        <w:pStyle w:val="20"/>
        <w:framePr w:w="9422" w:h="14515" w:hRule="exact" w:wrap="none" w:vAnchor="page" w:hAnchor="page" w:x="1648" w:y="968"/>
        <w:shd w:val="clear" w:color="auto" w:fill="auto"/>
        <w:ind w:firstLine="0"/>
      </w:pPr>
      <w:r>
        <w:lastRenderedPageBreak/>
        <w:t xml:space="preserve">Педагог вручает детям пакеты с </w:t>
      </w:r>
      <w:r>
        <w:t>наборами. Дети делятся на группы и приступают к работе.</w:t>
      </w:r>
    </w:p>
    <w:p w:rsidR="001F4E6C" w:rsidRDefault="00BA2072">
      <w:pPr>
        <w:pStyle w:val="20"/>
        <w:framePr w:w="9422" w:h="14515" w:hRule="exact" w:wrap="none" w:vAnchor="page" w:hAnchor="page" w:x="1648" w:y="968"/>
        <w:shd w:val="clear" w:color="auto" w:fill="auto"/>
        <w:ind w:firstLine="0"/>
      </w:pPr>
      <w:r>
        <w:t>Затем каждая группа проверяет друг у друга правильность выполнения задания.</w:t>
      </w:r>
    </w:p>
    <w:p w:rsidR="001F4E6C" w:rsidRDefault="00BA2072">
      <w:pPr>
        <w:pStyle w:val="20"/>
        <w:framePr w:w="9422" w:h="14515" w:hRule="exact" w:wrap="none" w:vAnchor="page" w:hAnchor="page" w:x="1648" w:y="968"/>
        <w:shd w:val="clear" w:color="auto" w:fill="auto"/>
        <w:spacing w:line="499" w:lineRule="exact"/>
        <w:ind w:firstLine="0"/>
      </w:pPr>
      <w:r>
        <w:t>Педагог хвалит детей и для выполнения следующего задания приглашает детей присесть за столы.</w:t>
      </w:r>
    </w:p>
    <w:p w:rsidR="001F4E6C" w:rsidRDefault="00BA2072">
      <w:pPr>
        <w:pStyle w:val="10"/>
        <w:framePr w:w="9422" w:h="14515" w:hRule="exact" w:wrap="none" w:vAnchor="page" w:hAnchor="page" w:x="1648" w:y="968"/>
        <w:numPr>
          <w:ilvl w:val="0"/>
          <w:numId w:val="3"/>
        </w:numPr>
        <w:shd w:val="clear" w:color="auto" w:fill="auto"/>
        <w:tabs>
          <w:tab w:val="left" w:pos="265"/>
        </w:tabs>
        <w:jc w:val="both"/>
      </w:pPr>
      <w:bookmarkStart w:id="6" w:name="bookmark6"/>
      <w:proofErr w:type="gramStart"/>
      <w:r>
        <w:t>ч</w:t>
      </w:r>
      <w:proofErr w:type="gramEnd"/>
      <w:r>
        <w:t>асть.</w:t>
      </w:r>
      <w:bookmarkEnd w:id="6"/>
    </w:p>
    <w:p w:rsidR="001F4E6C" w:rsidRDefault="00BA2072">
      <w:pPr>
        <w:pStyle w:val="20"/>
        <w:framePr w:w="9422" w:h="14515" w:hRule="exact" w:wrap="none" w:vAnchor="page" w:hAnchor="page" w:x="1648" w:y="968"/>
        <w:shd w:val="clear" w:color="auto" w:fill="auto"/>
        <w:ind w:firstLine="0"/>
      </w:pPr>
      <w:r>
        <w:rPr>
          <w:rStyle w:val="214pt"/>
        </w:rPr>
        <w:t xml:space="preserve">Педагог: </w:t>
      </w:r>
      <w:r>
        <w:t>Вы справились с</w:t>
      </w:r>
      <w:r>
        <w:t xml:space="preserve"> двумя заданиями, осталось последнее. Звездная карта.</w:t>
      </w:r>
    </w:p>
    <w:p w:rsidR="001F4E6C" w:rsidRDefault="00BA2072">
      <w:pPr>
        <w:pStyle w:val="20"/>
        <w:framePr w:w="9422" w:h="14515" w:hRule="exact" w:wrap="none" w:vAnchor="page" w:hAnchor="page" w:x="1648" w:y="968"/>
        <w:shd w:val="clear" w:color="auto" w:fill="auto"/>
        <w:ind w:firstLine="0"/>
        <w:jc w:val="both"/>
      </w:pPr>
      <w:r>
        <w:t>Педагог:</w:t>
      </w:r>
    </w:p>
    <w:p w:rsidR="001F4E6C" w:rsidRDefault="00BA2072">
      <w:pPr>
        <w:pStyle w:val="20"/>
        <w:framePr w:w="9422" w:h="14515" w:hRule="exact" w:wrap="none" w:vAnchor="page" w:hAnchor="page" w:x="1648" w:y="968"/>
        <w:numPr>
          <w:ilvl w:val="0"/>
          <w:numId w:val="2"/>
        </w:numPr>
        <w:shd w:val="clear" w:color="auto" w:fill="auto"/>
        <w:tabs>
          <w:tab w:val="left" w:pos="294"/>
        </w:tabs>
        <w:ind w:firstLine="0"/>
      </w:pPr>
      <w:r>
        <w:t>Перед каждым из вас карта звездного неба</w:t>
      </w:r>
      <w:proofErr w:type="gramStart"/>
      <w:r>
        <w:t xml:space="preserve"> ,</w:t>
      </w:r>
      <w:proofErr w:type="gramEnd"/>
      <w:r>
        <w:t xml:space="preserve"> и прибор «Зоркое око». (Приложение №3,4)В разных частях карты расположены небесные тела</w:t>
      </w:r>
      <w:proofErr w:type="gramStart"/>
      <w:r>
        <w:t>.(</w:t>
      </w:r>
      <w:proofErr w:type="gramEnd"/>
      <w:r>
        <w:t xml:space="preserve">Солнце, Земля, Луна, Марс, Сатурн, метеоритный дождь, </w:t>
      </w:r>
      <w:r>
        <w:t>метеорит, кометы, млечный путь) (Приложение №3)</w:t>
      </w:r>
    </w:p>
    <w:p w:rsidR="001F4E6C" w:rsidRDefault="00BA2072">
      <w:pPr>
        <w:pStyle w:val="20"/>
        <w:framePr w:w="9422" w:h="14515" w:hRule="exact" w:wrap="none" w:vAnchor="page" w:hAnchor="page" w:x="1648" w:y="968"/>
        <w:numPr>
          <w:ilvl w:val="0"/>
          <w:numId w:val="2"/>
        </w:numPr>
        <w:shd w:val="clear" w:color="auto" w:fill="auto"/>
        <w:tabs>
          <w:tab w:val="left" w:pos="294"/>
        </w:tabs>
        <w:ind w:firstLine="0"/>
      </w:pPr>
      <w:r>
        <w:t>Сначала я, а потом вы будете задавать друг другу вопросы, при помощи «зоркого ока» вам надо зафиксировать названное небесное тело и определить его местоположение, Педагог задает вопрос, обращаясь к ребенку: «</w:t>
      </w:r>
      <w:r>
        <w:t xml:space="preserve">Где находиться солнце?» </w:t>
      </w:r>
      <w:proofErr w:type="gramStart"/>
      <w:r>
        <w:t>(Ребенок находит на карте солнце и отвечает на вопрос:</w:t>
      </w:r>
      <w:proofErr w:type="gramEnd"/>
      <w:r>
        <w:t xml:space="preserve"> </w:t>
      </w:r>
      <w:proofErr w:type="gramStart"/>
      <w:r>
        <w:t>«Солнце находится в центре карты).</w:t>
      </w:r>
      <w:proofErr w:type="gramEnd"/>
      <w:r>
        <w:t xml:space="preserve"> Далее вопрос задает ответивший ребенок «Что находится в правом верхнем углу?» (Планета Сатурн), и так по порядку, следующий вопрос задает отве</w:t>
      </w:r>
      <w:r>
        <w:t>тивший ребенок. «Где находится планета Земля?», «Что находится справа от планеты Земля?», «Где находится Марс? и т.д. Если ребенок затрудняется, педагог помогает ему с формулировкой вопроса.</w:t>
      </w:r>
    </w:p>
    <w:p w:rsidR="001F4E6C" w:rsidRDefault="00BA2072">
      <w:pPr>
        <w:pStyle w:val="20"/>
        <w:framePr w:w="9422" w:h="14515" w:hRule="exact" w:wrap="none" w:vAnchor="page" w:hAnchor="page" w:x="1648" w:y="968"/>
        <w:shd w:val="clear" w:color="auto" w:fill="auto"/>
        <w:spacing w:line="499" w:lineRule="exact"/>
        <w:ind w:firstLine="0"/>
      </w:pPr>
      <w:r>
        <w:t>Когда на карте будут определены все небесные тела, педагог подвод</w:t>
      </w:r>
      <w:r>
        <w:t>ит итог. Педагог:</w:t>
      </w:r>
    </w:p>
    <w:p w:rsidR="001F4E6C" w:rsidRDefault="00BA2072">
      <w:pPr>
        <w:pStyle w:val="20"/>
        <w:framePr w:w="9422" w:h="14515" w:hRule="exact" w:wrap="none" w:vAnchor="page" w:hAnchor="page" w:x="1648" w:y="968"/>
        <w:shd w:val="clear" w:color="auto" w:fill="auto"/>
        <w:ind w:firstLine="0"/>
        <w:jc w:val="both"/>
      </w:pPr>
      <w:r>
        <w:t>-Чему вы научились в школе юных космонавтов? (Ответы детей).</w:t>
      </w:r>
    </w:p>
    <w:p w:rsidR="001F4E6C" w:rsidRDefault="00BA2072">
      <w:pPr>
        <w:pStyle w:val="20"/>
        <w:framePr w:w="9422" w:h="14515" w:hRule="exact" w:wrap="none" w:vAnchor="page" w:hAnchor="page" w:x="1648" w:y="968"/>
        <w:shd w:val="clear" w:color="auto" w:fill="auto"/>
        <w:ind w:firstLine="0"/>
      </w:pPr>
      <w:r>
        <w:t>-Что вам больше всего понравилось в школе? (Ответы детей). Все вы ребята молодцы, справились с моими заданиями хорошо. Я вам вручаю значки «Юный космонавт».</w:t>
      </w:r>
    </w:p>
    <w:p w:rsidR="001F4E6C" w:rsidRPr="004A1C65" w:rsidRDefault="00BA2072">
      <w:pPr>
        <w:pStyle w:val="a5"/>
        <w:framePr w:w="9422" w:h="219" w:hRule="exact" w:wrap="none" w:vAnchor="page" w:hAnchor="page" w:x="1648" w:y="15657"/>
        <w:shd w:val="clear" w:color="auto" w:fill="auto"/>
        <w:spacing w:line="190" w:lineRule="exact"/>
        <w:jc w:val="right"/>
        <w:rPr>
          <w:lang w:val="ru-RU"/>
        </w:rPr>
      </w:pPr>
      <w:r>
        <w:rPr>
          <w:lang w:val="ru-RU" w:eastAsia="ru-RU" w:bidi="ru-RU"/>
        </w:rPr>
        <w:t>3</w:t>
      </w:r>
    </w:p>
    <w:p w:rsidR="001F4E6C" w:rsidRDefault="001F4E6C">
      <w:pPr>
        <w:rPr>
          <w:sz w:val="2"/>
          <w:szCs w:val="2"/>
        </w:rPr>
        <w:sectPr w:rsidR="001F4E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6C" w:rsidRDefault="001F4E6C">
      <w:pPr>
        <w:rPr>
          <w:sz w:val="2"/>
          <w:szCs w:val="2"/>
        </w:rPr>
      </w:pPr>
      <w:r w:rsidRPr="001F4E6C">
        <w:lastRenderedPageBreak/>
        <w:pict>
          <v:rect id="_x0000_s1035" style="position:absolute;margin-left:107.9pt;margin-top:265.3pt;width:69.35pt;height:55.2pt;z-index:-251658752;mso-position-horizontal-relative:page;mso-position-vertical-relative:page" fillcolor="#db241c" stroked="f">
            <w10:wrap anchorx="page" anchory="page"/>
          </v:rect>
        </w:pict>
      </w:r>
      <w:r w:rsidRPr="001F4E6C">
        <w:pict>
          <v:rect id="_x0000_s1034" style="position:absolute;margin-left:480.85pt;margin-top:225.45pt;width:39.1pt;height:140.15pt;z-index:-251658751;mso-position-horizontal-relative:page;mso-position-vertical-relative:page" fillcolor="#fff502" stroked="f">
            <w10:wrap anchorx="page" anchory="page"/>
          </v:rect>
        </w:pict>
      </w:r>
    </w:p>
    <w:p w:rsidR="001F4E6C" w:rsidRDefault="00BA2072">
      <w:pPr>
        <w:pStyle w:val="20"/>
        <w:framePr w:w="9398" w:h="2951" w:hRule="exact" w:wrap="none" w:vAnchor="page" w:hAnchor="page" w:x="1660" w:y="973"/>
        <w:shd w:val="clear" w:color="auto" w:fill="auto"/>
        <w:ind w:firstLine="0"/>
        <w:jc w:val="right"/>
      </w:pPr>
      <w:r>
        <w:t>Приложение №1</w:t>
      </w:r>
    </w:p>
    <w:p w:rsidR="001F4E6C" w:rsidRDefault="00BA2072">
      <w:pPr>
        <w:pStyle w:val="20"/>
        <w:framePr w:w="9398" w:h="2951" w:hRule="exact" w:wrap="none" w:vAnchor="page" w:hAnchor="page" w:x="1660" w:y="973"/>
        <w:shd w:val="clear" w:color="auto" w:fill="auto"/>
        <w:ind w:firstLine="0"/>
      </w:pPr>
      <w:proofErr w:type="gramStart"/>
      <w:r>
        <w:t>Копируется нужное количество тюбиков, на них можно нарисовать или скопировать следующие продукты; мороженное, конфета, пирожное, попкорн, шоколад, гамбургер, блины, молоко, сыр, пицца, варенье, апельсиновый сок, суп,</w:t>
      </w:r>
      <w:r>
        <w:t xml:space="preserve"> яблоко, морковь, капуста, салат, творог.</w:t>
      </w:r>
      <w:proofErr w:type="gramEnd"/>
    </w:p>
    <w:p w:rsidR="001F4E6C" w:rsidRDefault="00BA2072">
      <w:pPr>
        <w:pStyle w:val="20"/>
        <w:framePr w:w="9398" w:h="2951" w:hRule="exact" w:wrap="none" w:vAnchor="page" w:hAnchor="page" w:x="1660" w:y="973"/>
        <w:shd w:val="clear" w:color="auto" w:fill="auto"/>
        <w:ind w:firstLine="0"/>
      </w:pPr>
      <w:r>
        <w:t>Распечатать по 10 штук на каждого ребенка.</w:t>
      </w:r>
    </w:p>
    <w:p w:rsidR="001F4E6C" w:rsidRDefault="00BA2072">
      <w:pPr>
        <w:framePr w:wrap="none" w:vAnchor="page" w:hAnchor="page" w:x="1688" w:y="451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6.25pt">
            <v:imagedata r:id="rId7" r:href="rId8"/>
          </v:shape>
        </w:pict>
      </w:r>
    </w:p>
    <w:p w:rsidR="001F4E6C" w:rsidRPr="004A1C65" w:rsidRDefault="00BA2072">
      <w:pPr>
        <w:pStyle w:val="a5"/>
        <w:framePr w:wrap="none" w:vAnchor="page" w:hAnchor="page" w:x="10928" w:y="15629"/>
        <w:shd w:val="clear" w:color="auto" w:fill="auto"/>
        <w:spacing w:line="190" w:lineRule="exact"/>
        <w:rPr>
          <w:lang w:val="ru-RU"/>
        </w:rPr>
      </w:pPr>
      <w:r>
        <w:rPr>
          <w:lang w:val="ru-RU" w:eastAsia="ru-RU" w:bidi="ru-RU"/>
        </w:rPr>
        <w:t>4</w:t>
      </w:r>
    </w:p>
    <w:p w:rsidR="001F4E6C" w:rsidRDefault="001F4E6C">
      <w:pPr>
        <w:rPr>
          <w:sz w:val="2"/>
          <w:szCs w:val="2"/>
        </w:rPr>
        <w:sectPr w:rsidR="001F4E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6C" w:rsidRDefault="00BA2072">
      <w:pPr>
        <w:pStyle w:val="20"/>
        <w:framePr w:w="9413" w:h="1493" w:hRule="exact" w:wrap="none" w:vAnchor="page" w:hAnchor="page" w:x="1670" w:y="974"/>
        <w:shd w:val="clear" w:color="auto" w:fill="auto"/>
        <w:ind w:firstLine="0"/>
        <w:jc w:val="right"/>
      </w:pPr>
      <w:r>
        <w:lastRenderedPageBreak/>
        <w:t>Приложение №2</w:t>
      </w:r>
    </w:p>
    <w:p w:rsidR="001F4E6C" w:rsidRDefault="00BA2072">
      <w:pPr>
        <w:pStyle w:val="20"/>
        <w:framePr w:w="9413" w:h="1493" w:hRule="exact" w:wrap="none" w:vAnchor="page" w:hAnchor="page" w:x="1670" w:y="974"/>
        <w:shd w:val="clear" w:color="auto" w:fill="auto"/>
        <w:ind w:firstLine="0"/>
      </w:pPr>
      <w:r>
        <w:t>Такой или люб</w:t>
      </w:r>
      <w:r>
        <w:t>ой другой вид ракеты увеличивается в размере и демонстрируется детям.</w:t>
      </w:r>
    </w:p>
    <w:p w:rsidR="001F4E6C" w:rsidRDefault="00BA2072">
      <w:pPr>
        <w:framePr w:wrap="none" w:vAnchor="page" w:hAnchor="page" w:x="1723" w:y="3057"/>
        <w:rPr>
          <w:sz w:val="2"/>
          <w:szCs w:val="2"/>
        </w:rPr>
      </w:pPr>
      <w:r>
        <w:pict>
          <v:shape id="_x0000_i1026" type="#_x0000_t75" style="width:242.25pt;height:273pt">
            <v:imagedata r:id="rId9" r:href="rId10"/>
          </v:shape>
        </w:pict>
      </w:r>
    </w:p>
    <w:p w:rsidR="001F4E6C" w:rsidRDefault="00BA2072">
      <w:pPr>
        <w:pStyle w:val="a7"/>
        <w:framePr w:wrap="none" w:vAnchor="page" w:hAnchor="page" w:x="1675" w:y="9166"/>
        <w:shd w:val="clear" w:color="auto" w:fill="auto"/>
        <w:spacing w:line="260" w:lineRule="exact"/>
      </w:pPr>
      <w:r>
        <w:t>«Зоркое око»</w:t>
      </w:r>
    </w:p>
    <w:p w:rsidR="001F4E6C" w:rsidRDefault="00BA2072">
      <w:pPr>
        <w:pStyle w:val="20"/>
        <w:framePr w:w="9413" w:h="323" w:hRule="exact" w:wrap="none" w:vAnchor="page" w:hAnchor="page" w:x="1670" w:y="8686"/>
        <w:shd w:val="clear" w:color="auto" w:fill="auto"/>
        <w:spacing w:line="260" w:lineRule="exact"/>
        <w:ind w:firstLine="0"/>
        <w:jc w:val="right"/>
      </w:pPr>
      <w:r>
        <w:t>Приложение №3</w:t>
      </w:r>
    </w:p>
    <w:p w:rsidR="001F4E6C" w:rsidRDefault="00BA2072">
      <w:pPr>
        <w:framePr w:wrap="none" w:vAnchor="page" w:hAnchor="page" w:x="1685" w:y="9907"/>
        <w:rPr>
          <w:sz w:val="2"/>
          <w:szCs w:val="2"/>
        </w:rPr>
      </w:pPr>
      <w:r>
        <w:pict>
          <v:shape id="_x0000_i1027" type="#_x0000_t75" style="width:468pt;height:201pt">
            <v:imagedata r:id="rId11" r:href="rId12"/>
          </v:shape>
        </w:pict>
      </w:r>
    </w:p>
    <w:p w:rsidR="001F4E6C" w:rsidRDefault="00BA2072">
      <w:pPr>
        <w:pStyle w:val="a5"/>
        <w:framePr w:wrap="none" w:vAnchor="page" w:hAnchor="page" w:x="10939" w:y="15630"/>
        <w:shd w:val="clear" w:color="auto" w:fill="auto"/>
        <w:spacing w:line="190" w:lineRule="exact"/>
      </w:pPr>
      <w:r w:rsidRPr="004A1C65">
        <w:rPr>
          <w:lang w:eastAsia="ru-RU" w:bidi="ru-RU"/>
        </w:rPr>
        <w:t>5</w:t>
      </w:r>
    </w:p>
    <w:p w:rsidR="001F4E6C" w:rsidRPr="004A1C65" w:rsidRDefault="001F4E6C">
      <w:pPr>
        <w:rPr>
          <w:sz w:val="2"/>
          <w:szCs w:val="2"/>
          <w:lang w:val="en-US"/>
        </w:rPr>
        <w:sectPr w:rsidR="001F4E6C" w:rsidRPr="004A1C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6C" w:rsidRPr="004A1C65" w:rsidRDefault="00BA2072">
      <w:pPr>
        <w:pStyle w:val="20"/>
        <w:framePr w:wrap="none" w:vAnchor="page" w:hAnchor="page" w:x="2106" w:y="4312"/>
        <w:shd w:val="clear" w:color="auto" w:fill="auto"/>
        <w:spacing w:line="260" w:lineRule="exact"/>
        <w:ind w:firstLine="0"/>
        <w:rPr>
          <w:lang w:val="en-US"/>
        </w:rPr>
      </w:pPr>
      <w:proofErr w:type="spellStart"/>
      <w:r>
        <w:rPr>
          <w:rStyle w:val="21"/>
          <w:color w:val="FFFFFF"/>
        </w:rPr>
        <w:lastRenderedPageBreak/>
        <w:t>Camelopardalis</w:t>
      </w:r>
      <w:proofErr w:type="spellEnd"/>
    </w:p>
    <w:p w:rsidR="001F4E6C" w:rsidRDefault="00BA2072">
      <w:pPr>
        <w:pStyle w:val="50"/>
        <w:framePr w:wrap="none" w:vAnchor="page" w:hAnchor="page" w:x="2202" w:y="5369"/>
        <w:shd w:val="clear" w:color="auto" w:fill="auto"/>
        <w:spacing w:line="160" w:lineRule="exact"/>
      </w:pPr>
      <w:proofErr w:type="spellStart"/>
      <w:r>
        <w:rPr>
          <w:rStyle w:val="51"/>
          <w:b/>
          <w:bCs/>
          <w:color w:val="FFFFFF"/>
        </w:rPr>
        <w:t>Casstopea</w:t>
      </w:r>
      <w:proofErr w:type="spellEnd"/>
    </w:p>
    <w:p w:rsidR="001F4E6C" w:rsidRDefault="00BA2072">
      <w:pPr>
        <w:pStyle w:val="60"/>
        <w:framePr w:wrap="none" w:vAnchor="page" w:hAnchor="page" w:x="4218" w:y="6453"/>
        <w:shd w:val="clear" w:color="auto" w:fill="auto"/>
        <w:spacing w:line="210" w:lineRule="exact"/>
      </w:pPr>
      <w:proofErr w:type="spellStart"/>
      <w:r>
        <w:rPr>
          <w:rStyle w:val="61"/>
          <w:b/>
          <w:bCs/>
          <w:color w:val="FFFFFF"/>
        </w:rPr>
        <w:t>Lacerta</w:t>
      </w:r>
      <w:proofErr w:type="spellEnd"/>
    </w:p>
    <w:p w:rsidR="001F4E6C" w:rsidRDefault="00BA2072">
      <w:pPr>
        <w:pStyle w:val="70"/>
        <w:framePr w:wrap="none" w:vAnchor="page" w:hAnchor="page" w:x="2461" w:y="7643"/>
        <w:shd w:val="clear" w:color="auto" w:fill="auto"/>
        <w:spacing w:line="170" w:lineRule="exact"/>
      </w:pPr>
      <w:r>
        <w:rPr>
          <w:rStyle w:val="71"/>
          <w:b/>
          <w:bCs/>
          <w:color w:val="FFFFFF"/>
        </w:rPr>
        <w:t>0 Andromeda</w:t>
      </w:r>
    </w:p>
    <w:p w:rsidR="001F4E6C" w:rsidRDefault="00BA2072">
      <w:pPr>
        <w:pStyle w:val="70"/>
        <w:framePr w:wrap="none" w:vAnchor="page" w:hAnchor="page" w:x="1376" w:y="7753"/>
        <w:shd w:val="clear" w:color="auto" w:fill="auto"/>
        <w:spacing w:line="170" w:lineRule="exact"/>
      </w:pPr>
      <w:proofErr w:type="spellStart"/>
      <w:r>
        <w:rPr>
          <w:rStyle w:val="72"/>
          <w:b/>
          <w:bCs/>
          <w:color w:val="FFFFFF"/>
        </w:rPr>
        <w:t>Trtan^rlum</w:t>
      </w:r>
      <w:proofErr w:type="spellEnd"/>
    </w:p>
    <w:p w:rsidR="001F4E6C" w:rsidRDefault="00BA2072">
      <w:pPr>
        <w:pStyle w:val="a5"/>
        <w:framePr w:wrap="none" w:vAnchor="page" w:hAnchor="page" w:x="6815" w:y="924"/>
        <w:shd w:val="clear" w:color="auto" w:fill="auto"/>
        <w:spacing w:line="190" w:lineRule="exact"/>
      </w:pPr>
      <w:proofErr w:type="spellStart"/>
      <w:r>
        <w:rPr>
          <w:rStyle w:val="a8"/>
          <w:b/>
          <w:bCs/>
          <w:color w:val="FFFFFF"/>
        </w:rPr>
        <w:t>Bootes</w:t>
      </w:r>
      <w:proofErr w:type="spellEnd"/>
    </w:p>
    <w:p w:rsidR="001F4E6C" w:rsidRDefault="00BA2072">
      <w:pPr>
        <w:pStyle w:val="60"/>
        <w:framePr w:w="1416" w:h="438" w:hRule="exact" w:wrap="none" w:vAnchor="page" w:hAnchor="page" w:x="6901" w:y="1923"/>
        <w:shd w:val="clear" w:color="auto" w:fill="auto"/>
        <w:spacing w:line="202" w:lineRule="exact"/>
        <w:jc w:val="both"/>
      </w:pPr>
      <w:r>
        <w:rPr>
          <w:rStyle w:val="62"/>
          <w:b/>
          <w:bCs/>
          <w:color w:val="FFFFFF"/>
        </w:rPr>
        <w:t xml:space="preserve">Corona </w:t>
      </w:r>
      <w:proofErr w:type="gramStart"/>
      <w:r>
        <w:rPr>
          <w:rStyle w:val="6TimesNewRoman12pt"/>
          <w:rFonts w:eastAsia="Arial Narrow"/>
          <w:color w:val="FFFFFF"/>
          <w:vertAlign w:val="subscript"/>
        </w:rPr>
        <w:t>0</w:t>
      </w:r>
      <w:r>
        <w:rPr>
          <w:rStyle w:val="62"/>
          <w:b/>
          <w:bCs/>
          <w:color w:val="FFFFFF"/>
        </w:rPr>
        <w:t xml:space="preserve"> </w:t>
      </w:r>
      <w:r>
        <w:rPr>
          <w:rStyle w:val="63"/>
          <w:b/>
          <w:bCs/>
          <w:color w:val="FFFFFF"/>
        </w:rPr>
        <w:t>,</w:t>
      </w:r>
      <w:proofErr w:type="gramEnd"/>
      <w:r>
        <w:rPr>
          <w:rStyle w:val="63"/>
          <w:b/>
          <w:bCs/>
          <w:color w:val="FFFFFF"/>
        </w:rPr>
        <w:t xml:space="preserve"> ‘ </w:t>
      </w:r>
      <w:r>
        <w:rPr>
          <w:rStyle w:val="62"/>
          <w:b/>
          <w:bCs/>
          <w:color w:val="FFFFFF"/>
        </w:rPr>
        <w:t xml:space="preserve">Borealis.* </w:t>
      </w:r>
      <w:r>
        <w:rPr>
          <w:rStyle w:val="6TimesNewRoman14pt"/>
          <w:rFonts w:eastAsia="Arial Narrow"/>
          <w:b/>
          <w:bCs/>
          <w:color w:val="FFFFFF"/>
        </w:rPr>
        <w:t>У</w:t>
      </w:r>
    </w:p>
    <w:p w:rsidR="001F4E6C" w:rsidRDefault="00BA2072">
      <w:pPr>
        <w:pStyle w:val="60"/>
        <w:framePr w:wrap="none" w:vAnchor="page" w:hAnchor="page" w:x="14101" w:y="2110"/>
        <w:shd w:val="clear" w:color="auto" w:fill="auto"/>
        <w:spacing w:line="210" w:lineRule="exact"/>
      </w:pPr>
      <w:proofErr w:type="spellStart"/>
      <w:r>
        <w:rPr>
          <w:rStyle w:val="62"/>
          <w:b/>
          <w:bCs/>
          <w:color w:val="FFFFFF"/>
        </w:rPr>
        <w:t>Corvus</w:t>
      </w:r>
      <w:proofErr w:type="spellEnd"/>
    </w:p>
    <w:p w:rsidR="001F4E6C" w:rsidRPr="004A1C65" w:rsidRDefault="00BA2072">
      <w:pPr>
        <w:pStyle w:val="20"/>
        <w:framePr w:wrap="none" w:vAnchor="page" w:hAnchor="page" w:x="6608" w:y="3256"/>
        <w:shd w:val="clear" w:color="auto" w:fill="auto"/>
        <w:spacing w:line="260" w:lineRule="exact"/>
        <w:ind w:firstLine="0"/>
        <w:rPr>
          <w:lang w:val="en-US"/>
        </w:rPr>
      </w:pPr>
      <w:r>
        <w:rPr>
          <w:rStyle w:val="22"/>
          <w:color w:val="FFFFFF"/>
        </w:rPr>
        <w:t>• Hercules</w:t>
      </w:r>
    </w:p>
    <w:p w:rsidR="001F4E6C" w:rsidRPr="004A1C65" w:rsidRDefault="00BA2072">
      <w:pPr>
        <w:pStyle w:val="20"/>
        <w:framePr w:wrap="none" w:vAnchor="page" w:hAnchor="page" w:x="8562" w:y="4321"/>
        <w:shd w:val="clear" w:color="auto" w:fill="auto"/>
        <w:spacing w:line="260" w:lineRule="exact"/>
        <w:ind w:firstLine="0"/>
        <w:rPr>
          <w:lang w:val="en-US"/>
        </w:rPr>
      </w:pPr>
      <w:proofErr w:type="spellStart"/>
      <w:r>
        <w:rPr>
          <w:rStyle w:val="22"/>
          <w:color w:val="FFFFFF"/>
        </w:rPr>
        <w:t>Ophiuchus</w:t>
      </w:r>
      <w:proofErr w:type="spellEnd"/>
    </w:p>
    <w:p w:rsidR="001F4E6C" w:rsidRPr="004A1C65" w:rsidRDefault="00BA2072">
      <w:pPr>
        <w:pStyle w:val="20"/>
        <w:framePr w:wrap="none" w:vAnchor="page" w:hAnchor="page" w:x="10693" w:y="4993"/>
        <w:shd w:val="clear" w:color="auto" w:fill="auto"/>
        <w:spacing w:line="260" w:lineRule="exact"/>
        <w:ind w:firstLine="0"/>
        <w:rPr>
          <w:lang w:val="en-US"/>
        </w:rPr>
      </w:pPr>
      <w:r>
        <w:rPr>
          <w:rStyle w:val="21"/>
          <w:color w:val="FFFFFF"/>
        </w:rPr>
        <w:t>Scopus</w:t>
      </w:r>
    </w:p>
    <w:p w:rsidR="001F4E6C" w:rsidRDefault="00BA2072">
      <w:pPr>
        <w:pStyle w:val="50"/>
        <w:framePr w:wrap="none" w:vAnchor="page" w:hAnchor="page" w:x="11581" w:y="5273"/>
        <w:shd w:val="clear" w:color="auto" w:fill="auto"/>
        <w:spacing w:line="160" w:lineRule="exact"/>
      </w:pPr>
      <w:r>
        <w:rPr>
          <w:rStyle w:val="52"/>
          <w:b/>
          <w:bCs/>
          <w:color w:val="FFFFFF"/>
        </w:rPr>
        <w:t>Norma</w:t>
      </w:r>
    </w:p>
    <w:p w:rsidR="001F4E6C" w:rsidRDefault="00BA2072">
      <w:pPr>
        <w:pStyle w:val="50"/>
        <w:framePr w:wrap="none" w:vAnchor="page" w:hAnchor="page" w:x="6056" w:y="6156"/>
        <w:shd w:val="clear" w:color="auto" w:fill="auto"/>
        <w:spacing w:line="160" w:lineRule="exact"/>
      </w:pPr>
      <w:proofErr w:type="spellStart"/>
      <w:r>
        <w:rPr>
          <w:rStyle w:val="51"/>
          <w:b/>
          <w:bCs/>
          <w:color w:val="FFFFFF"/>
        </w:rPr>
        <w:t>Vulpecuia</w:t>
      </w:r>
      <w:proofErr w:type="spellEnd"/>
      <w:r>
        <w:rPr>
          <w:rStyle w:val="51"/>
          <w:b/>
          <w:bCs/>
          <w:color w:val="FFFFFF"/>
        </w:rPr>
        <w:t xml:space="preserve"> t</w:t>
      </w:r>
    </w:p>
    <w:p w:rsidR="001F4E6C" w:rsidRDefault="00BA2072">
      <w:pPr>
        <w:pStyle w:val="50"/>
        <w:framePr w:wrap="none" w:vAnchor="page" w:hAnchor="page" w:x="6488" w:y="6684"/>
        <w:shd w:val="clear" w:color="auto" w:fill="auto"/>
        <w:spacing w:line="160" w:lineRule="exact"/>
      </w:pPr>
      <w:proofErr w:type="spellStart"/>
      <w:r>
        <w:rPr>
          <w:rStyle w:val="51"/>
          <w:b/>
          <w:bCs/>
          <w:color w:val="FFFFFF"/>
        </w:rPr>
        <w:t>Delphious</w:t>
      </w:r>
      <w:proofErr w:type="spellEnd"/>
    </w:p>
    <w:p w:rsidR="001F4E6C" w:rsidRDefault="00BA2072">
      <w:pPr>
        <w:pStyle w:val="80"/>
        <w:framePr w:w="797" w:h="366" w:hRule="exact" w:wrap="none" w:vAnchor="page" w:hAnchor="page" w:x="10549" w:y="6939"/>
        <w:shd w:val="clear" w:color="auto" w:fill="auto"/>
        <w:spacing w:line="149" w:lineRule="exact"/>
        <w:jc w:val="both"/>
      </w:pPr>
      <w:r>
        <w:rPr>
          <w:rStyle w:val="81"/>
          <w:b/>
          <w:bCs/>
          <w:color w:val="FFFFFF"/>
        </w:rPr>
        <w:t xml:space="preserve">•Corona * </w:t>
      </w:r>
      <w:r>
        <w:rPr>
          <w:rStyle w:val="8TimesNewRoman13pt"/>
          <w:rFonts w:eastAsia="Arial Narrow"/>
          <w:color w:val="FFFFFF"/>
        </w:rPr>
        <w:t>Austral</w:t>
      </w:r>
    </w:p>
    <w:p w:rsidR="001F4E6C" w:rsidRDefault="00BA2072">
      <w:pPr>
        <w:pStyle w:val="70"/>
        <w:framePr w:wrap="none" w:vAnchor="page" w:hAnchor="page" w:x="15066" w:y="7207"/>
        <w:shd w:val="clear" w:color="auto" w:fill="auto"/>
        <w:spacing w:line="170" w:lineRule="exact"/>
      </w:pPr>
      <w:proofErr w:type="spellStart"/>
      <w:r>
        <w:rPr>
          <w:rStyle w:val="71"/>
          <w:b/>
          <w:bCs/>
          <w:color w:val="FFFFFF"/>
        </w:rPr>
        <w:t>Volans</w:t>
      </w:r>
      <w:proofErr w:type="spellEnd"/>
    </w:p>
    <w:p w:rsidR="001F4E6C" w:rsidRDefault="00BA2072">
      <w:pPr>
        <w:pStyle w:val="50"/>
        <w:framePr w:wrap="none" w:vAnchor="page" w:hAnchor="page" w:x="9488" w:y="7286"/>
        <w:shd w:val="clear" w:color="auto" w:fill="auto"/>
        <w:spacing w:line="160" w:lineRule="exact"/>
      </w:pPr>
      <w:proofErr w:type="spellStart"/>
      <w:r>
        <w:rPr>
          <w:rStyle w:val="52"/>
          <w:b/>
          <w:bCs/>
          <w:color w:val="FFFFFF"/>
        </w:rPr>
        <w:t>SagfcUffc</w:t>
      </w:r>
      <w:proofErr w:type="spellEnd"/>
      <w:r>
        <w:rPr>
          <w:rStyle w:val="52"/>
          <w:b/>
          <w:bCs/>
          <w:color w:val="FFFFFF"/>
        </w:rPr>
        <w:t>»</w:t>
      </w:r>
    </w:p>
    <w:p w:rsidR="001F4E6C" w:rsidRDefault="00BA2072">
      <w:pPr>
        <w:pStyle w:val="80"/>
        <w:framePr w:wrap="none" w:vAnchor="page" w:hAnchor="page" w:x="13885" w:y="7416"/>
        <w:shd w:val="clear" w:color="auto" w:fill="auto"/>
        <w:spacing w:line="160" w:lineRule="exact"/>
      </w:pPr>
      <w:proofErr w:type="spellStart"/>
      <w:r>
        <w:rPr>
          <w:rStyle w:val="82"/>
          <w:b/>
          <w:bCs/>
          <w:color w:val="FFFFFF"/>
        </w:rPr>
        <w:t>Chamaeiaon</w:t>
      </w:r>
      <w:proofErr w:type="spellEnd"/>
    </w:p>
    <w:p w:rsidR="001F4E6C" w:rsidRDefault="00BA2072">
      <w:pPr>
        <w:pStyle w:val="80"/>
        <w:framePr w:wrap="none" w:vAnchor="page" w:hAnchor="page" w:x="6796" w:y="7467"/>
        <w:shd w:val="clear" w:color="auto" w:fill="auto"/>
        <w:spacing w:line="160" w:lineRule="exact"/>
      </w:pPr>
      <w:proofErr w:type="spellStart"/>
      <w:r>
        <w:rPr>
          <w:rStyle w:val="81"/>
          <w:b/>
          <w:bCs/>
          <w:color w:val="FFFFFF"/>
        </w:rPr>
        <w:t>Etjuu'ius</w:t>
      </w:r>
      <w:proofErr w:type="spellEnd"/>
    </w:p>
    <w:p w:rsidR="001F4E6C" w:rsidRPr="004A1C65" w:rsidRDefault="00BA2072">
      <w:pPr>
        <w:pStyle w:val="20"/>
        <w:framePr w:wrap="none" w:vAnchor="page" w:hAnchor="page" w:x="10040" w:y="7811"/>
        <w:shd w:val="clear" w:color="auto" w:fill="auto"/>
        <w:spacing w:line="260" w:lineRule="exact"/>
        <w:ind w:firstLine="0"/>
        <w:rPr>
          <w:lang w:val="en-US"/>
        </w:rPr>
      </w:pPr>
      <w:r>
        <w:rPr>
          <w:rStyle w:val="23"/>
          <w:color w:val="FFFFFF"/>
        </w:rPr>
        <w:t xml:space="preserve">• </w:t>
      </w:r>
      <w:proofErr w:type="gramStart"/>
      <w:r>
        <w:rPr>
          <w:rStyle w:val="23"/>
          <w:color w:val="FFFFFF"/>
          <w:lang w:val="ru-RU" w:eastAsia="ru-RU" w:bidi="ru-RU"/>
        </w:rPr>
        <w:t>о</w:t>
      </w:r>
      <w:proofErr w:type="gramEnd"/>
      <w:r w:rsidRPr="004A1C65">
        <w:rPr>
          <w:rStyle w:val="23"/>
          <w:color w:val="FFFFFF"/>
          <w:lang w:eastAsia="ru-RU" w:bidi="ru-RU"/>
        </w:rPr>
        <w:t xml:space="preserve"> </w:t>
      </w:r>
      <w:proofErr w:type="spellStart"/>
      <w:r>
        <w:rPr>
          <w:rStyle w:val="22"/>
          <w:color w:val="FFFFFF"/>
          <w:lang w:val="ru-RU" w:eastAsia="ru-RU" w:bidi="ru-RU"/>
        </w:rPr>
        <w:t>ТеГмсорют</w:t>
      </w:r>
      <w:proofErr w:type="spellEnd"/>
    </w:p>
    <w:p w:rsidR="001F4E6C" w:rsidRDefault="00BA2072">
      <w:pPr>
        <w:pStyle w:val="60"/>
        <w:framePr w:wrap="none" w:vAnchor="page" w:hAnchor="page" w:x="12748" w:y="7966"/>
        <w:shd w:val="clear" w:color="auto" w:fill="auto"/>
        <w:spacing w:line="210" w:lineRule="exact"/>
      </w:pPr>
      <w:r>
        <w:rPr>
          <w:rStyle w:val="64"/>
          <w:b/>
          <w:bCs/>
          <w:color w:val="FFFFFF"/>
        </w:rPr>
        <w:t xml:space="preserve">• </w:t>
      </w:r>
      <w:proofErr w:type="spellStart"/>
      <w:r>
        <w:rPr>
          <w:rStyle w:val="64"/>
          <w:b/>
          <w:bCs/>
          <w:color w:val="FFFFFF"/>
        </w:rPr>
        <w:t>Gctans</w:t>
      </w:r>
      <w:proofErr w:type="spellEnd"/>
    </w:p>
    <w:p w:rsidR="001F4E6C" w:rsidRDefault="00BA2072">
      <w:pPr>
        <w:pStyle w:val="80"/>
        <w:framePr w:wrap="none" w:vAnchor="page" w:hAnchor="page" w:x="8596" w:y="8777"/>
        <w:shd w:val="clear" w:color="auto" w:fill="auto"/>
        <w:spacing w:line="160" w:lineRule="exact"/>
      </w:pPr>
      <w:proofErr w:type="spellStart"/>
      <w:r>
        <w:rPr>
          <w:rStyle w:val="82"/>
          <w:b/>
          <w:bCs/>
          <w:color w:val="FFFFFF"/>
        </w:rPr>
        <w:t>Capnfnmus</w:t>
      </w:r>
      <w:proofErr w:type="spellEnd"/>
    </w:p>
    <w:p w:rsidR="001F4E6C" w:rsidRDefault="00BA2072">
      <w:pPr>
        <w:pStyle w:val="60"/>
        <w:framePr w:wrap="none" w:vAnchor="page" w:hAnchor="page" w:x="12580" w:y="9540"/>
        <w:shd w:val="clear" w:color="auto" w:fill="auto"/>
        <w:spacing w:line="210" w:lineRule="exact"/>
      </w:pPr>
      <w:proofErr w:type="spellStart"/>
      <w:r>
        <w:rPr>
          <w:rStyle w:val="65"/>
          <w:b/>
          <w:bCs/>
          <w:color w:val="FFFFFF"/>
        </w:rPr>
        <w:t>Tucana</w:t>
      </w:r>
      <w:proofErr w:type="spellEnd"/>
    </w:p>
    <w:p w:rsidR="001F4E6C" w:rsidRDefault="00BA2072">
      <w:pPr>
        <w:pStyle w:val="60"/>
        <w:framePr w:wrap="none" w:vAnchor="page" w:hAnchor="page" w:x="6575" w:y="9559"/>
        <w:shd w:val="clear" w:color="auto" w:fill="auto"/>
        <w:spacing w:line="210" w:lineRule="exact"/>
      </w:pPr>
      <w:r>
        <w:rPr>
          <w:rStyle w:val="62"/>
          <w:b/>
          <w:bCs/>
          <w:color w:val="FFFFFF"/>
        </w:rPr>
        <w:t>Aquarius</w:t>
      </w:r>
    </w:p>
    <w:p w:rsidR="001F4E6C" w:rsidRDefault="00BA2072">
      <w:pPr>
        <w:pStyle w:val="50"/>
        <w:framePr w:wrap="none" w:vAnchor="page" w:hAnchor="page" w:x="8980" w:y="10049"/>
        <w:shd w:val="clear" w:color="auto" w:fill="auto"/>
        <w:spacing w:line="160" w:lineRule="exact"/>
      </w:pPr>
      <w:proofErr w:type="spellStart"/>
      <w:r>
        <w:rPr>
          <w:rStyle w:val="53"/>
          <w:b/>
          <w:bCs/>
          <w:color w:val="FFFFFF"/>
        </w:rPr>
        <w:t>Pscs</w:t>
      </w:r>
      <w:proofErr w:type="spellEnd"/>
      <w:r>
        <w:rPr>
          <w:rStyle w:val="53"/>
          <w:b/>
          <w:bCs/>
          <w:color w:val="FFFFFF"/>
        </w:rPr>
        <w:t xml:space="preserve"> </w:t>
      </w:r>
      <w:proofErr w:type="spellStart"/>
      <w:r>
        <w:rPr>
          <w:rStyle w:val="53"/>
          <w:b/>
          <w:bCs/>
          <w:color w:val="FFFFFF"/>
        </w:rPr>
        <w:t>Austrinus</w:t>
      </w:r>
      <w:proofErr w:type="spellEnd"/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4A1C65" w:rsidRDefault="004A1C65">
      <w:pPr>
        <w:rPr>
          <w:sz w:val="2"/>
          <w:szCs w:val="2"/>
        </w:rPr>
      </w:pPr>
    </w:p>
    <w:p w:rsidR="001F4E6C" w:rsidRDefault="001F4E6C">
      <w:pPr>
        <w:rPr>
          <w:sz w:val="2"/>
          <w:szCs w:val="2"/>
        </w:rPr>
      </w:pPr>
      <w:r w:rsidRPr="001F4E6C">
        <w:pict>
          <v:shape id="_x0000_s1029" type="#_x0000_t75" style="position:absolute;margin-left:17.15pt;margin-top:18.8pt;width:228pt;height:543.85pt;z-index:-251658750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  <w:r w:rsidRPr="001F4E6C">
        <w:pict>
          <v:shape id="_x0000_s1030" type="#_x0000_t75" style="position:absolute;margin-left:243.75pt;margin-top:18.8pt;width:590.4pt;height:543.85pt;z-index:-251658749;mso-wrap-distance-left:5pt;mso-wrap-distance-right:5pt;mso-position-horizontal-relative:page;mso-position-vertical-relative:page" wrapcoords="0 0">
            <v:imagedata r:id="rId14" o:title="image5"/>
            <w10:wrap anchorx="page" anchory="page"/>
          </v:shape>
        </w:pict>
      </w:r>
    </w:p>
    <w:sectPr w:rsidR="001F4E6C" w:rsidSect="001F4E6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72" w:rsidRDefault="00BA2072" w:rsidP="001F4E6C">
      <w:r>
        <w:separator/>
      </w:r>
    </w:p>
  </w:endnote>
  <w:endnote w:type="continuationSeparator" w:id="0">
    <w:p w:rsidR="00BA2072" w:rsidRDefault="00BA2072" w:rsidP="001F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72" w:rsidRDefault="00BA2072"/>
  </w:footnote>
  <w:footnote w:type="continuationSeparator" w:id="0">
    <w:p w:rsidR="00BA2072" w:rsidRDefault="00BA20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C74"/>
    <w:multiLevelType w:val="multilevel"/>
    <w:tmpl w:val="FCB8D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F1E03"/>
    <w:multiLevelType w:val="multilevel"/>
    <w:tmpl w:val="E834D32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45C6A"/>
    <w:multiLevelType w:val="multilevel"/>
    <w:tmpl w:val="2F38BE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4E6C"/>
    <w:rsid w:val="001F4E6C"/>
    <w:rsid w:val="004A1C65"/>
    <w:rsid w:val="00BA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E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E6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F4E6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1F4E6C"/>
    <w:rPr>
      <w:color w:val="000000"/>
      <w:spacing w:val="0"/>
      <w:w w:val="100"/>
      <w:position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1F4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F4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F4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1F4E6C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Колонтитул_"/>
    <w:basedOn w:val="a0"/>
    <w:link w:val="a5"/>
    <w:rsid w:val="001F4E6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sid w:val="001F4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F4E6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F4E6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1F4E6C"/>
    <w:rPr>
      <w:color w:val="000000"/>
      <w:w w:val="100"/>
      <w:position w:val="0"/>
    </w:rPr>
  </w:style>
  <w:style w:type="character" w:customStyle="1" w:styleId="6">
    <w:name w:val="Основной текст (6)_"/>
    <w:basedOn w:val="a0"/>
    <w:link w:val="60"/>
    <w:rsid w:val="001F4E6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1F4E6C"/>
    <w:rPr>
      <w:color w:val="000000"/>
      <w:spacing w:val="0"/>
      <w:position w:val="0"/>
    </w:rPr>
  </w:style>
  <w:style w:type="character" w:customStyle="1" w:styleId="7">
    <w:name w:val="Основной текст (7)_"/>
    <w:basedOn w:val="a0"/>
    <w:link w:val="70"/>
    <w:rsid w:val="001F4E6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1F4E6C"/>
    <w:rPr>
      <w:color w:val="000000"/>
      <w:w w:val="100"/>
      <w:position w:val="0"/>
    </w:rPr>
  </w:style>
  <w:style w:type="character" w:customStyle="1" w:styleId="72">
    <w:name w:val="Основной текст (7)"/>
    <w:basedOn w:val="7"/>
    <w:rsid w:val="001F4E6C"/>
    <w:rPr>
      <w:color w:val="000000"/>
      <w:w w:val="100"/>
      <w:position w:val="0"/>
    </w:rPr>
  </w:style>
  <w:style w:type="character" w:customStyle="1" w:styleId="a8">
    <w:name w:val="Колонтитул"/>
    <w:basedOn w:val="a4"/>
    <w:rsid w:val="001F4E6C"/>
    <w:rPr>
      <w:color w:val="000000"/>
      <w:spacing w:val="0"/>
      <w:w w:val="100"/>
      <w:position w:val="0"/>
    </w:rPr>
  </w:style>
  <w:style w:type="character" w:customStyle="1" w:styleId="62">
    <w:name w:val="Основной текст (6)"/>
    <w:basedOn w:val="6"/>
    <w:rsid w:val="001F4E6C"/>
    <w:rPr>
      <w:color w:val="000000"/>
      <w:spacing w:val="0"/>
      <w:position w:val="0"/>
    </w:rPr>
  </w:style>
  <w:style w:type="character" w:customStyle="1" w:styleId="6TimesNewRoman12pt">
    <w:name w:val="Основной текст (6) + Times New Roman;12 pt;Не полужирный"/>
    <w:basedOn w:val="6"/>
    <w:rsid w:val="001F4E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63">
    <w:name w:val="Основной текст (6)"/>
    <w:basedOn w:val="6"/>
    <w:rsid w:val="001F4E6C"/>
    <w:rPr>
      <w:color w:val="000000"/>
      <w:spacing w:val="0"/>
      <w:position w:val="0"/>
    </w:rPr>
  </w:style>
  <w:style w:type="character" w:customStyle="1" w:styleId="6TimesNewRoman14pt">
    <w:name w:val="Основной текст (6) + Times New Roman;14 pt;Курсив"/>
    <w:basedOn w:val="6"/>
    <w:rsid w:val="001F4E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"/>
    <w:basedOn w:val="2"/>
    <w:rsid w:val="001F4E6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2">
    <w:name w:val="Основной текст (5)"/>
    <w:basedOn w:val="5"/>
    <w:rsid w:val="001F4E6C"/>
    <w:rPr>
      <w:color w:val="000000"/>
      <w:w w:val="100"/>
      <w:position w:val="0"/>
    </w:rPr>
  </w:style>
  <w:style w:type="character" w:customStyle="1" w:styleId="8">
    <w:name w:val="Основной текст (8)_"/>
    <w:basedOn w:val="a0"/>
    <w:link w:val="80"/>
    <w:rsid w:val="001F4E6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1F4E6C"/>
    <w:rPr>
      <w:color w:val="000000"/>
      <w:position w:val="0"/>
    </w:rPr>
  </w:style>
  <w:style w:type="character" w:customStyle="1" w:styleId="8TimesNewRoman13pt">
    <w:name w:val="Основной текст (8) + Times New Roman;13 pt;Не полужирный"/>
    <w:basedOn w:val="8"/>
    <w:rsid w:val="001F4E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82">
    <w:name w:val="Основной текст (8)"/>
    <w:basedOn w:val="8"/>
    <w:rsid w:val="001F4E6C"/>
    <w:rPr>
      <w:color w:val="000000"/>
      <w:position w:val="0"/>
    </w:rPr>
  </w:style>
  <w:style w:type="character" w:customStyle="1" w:styleId="23">
    <w:name w:val="Основной текст (2)"/>
    <w:basedOn w:val="2"/>
    <w:rsid w:val="001F4E6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64">
    <w:name w:val="Основной текст (6)"/>
    <w:basedOn w:val="6"/>
    <w:rsid w:val="001F4E6C"/>
    <w:rPr>
      <w:color w:val="000000"/>
      <w:spacing w:val="0"/>
      <w:position w:val="0"/>
    </w:rPr>
  </w:style>
  <w:style w:type="character" w:customStyle="1" w:styleId="65">
    <w:name w:val="Основной текст (6)"/>
    <w:basedOn w:val="6"/>
    <w:rsid w:val="001F4E6C"/>
    <w:rPr>
      <w:color w:val="000000"/>
      <w:spacing w:val="0"/>
      <w:position w:val="0"/>
    </w:rPr>
  </w:style>
  <w:style w:type="character" w:customStyle="1" w:styleId="53">
    <w:name w:val="Основной текст (5)"/>
    <w:basedOn w:val="5"/>
    <w:rsid w:val="001F4E6C"/>
    <w:rPr>
      <w:color w:val="000000"/>
      <w:w w:val="100"/>
      <w:position w:val="0"/>
    </w:rPr>
  </w:style>
  <w:style w:type="paragraph" w:customStyle="1" w:styleId="30">
    <w:name w:val="Основной текст (3)"/>
    <w:basedOn w:val="a"/>
    <w:link w:val="3"/>
    <w:rsid w:val="001F4E6C"/>
    <w:pPr>
      <w:shd w:val="clear" w:color="auto" w:fill="FFFFFF"/>
      <w:spacing w:after="120" w:line="0" w:lineRule="atLeast"/>
      <w:jc w:val="center"/>
    </w:pPr>
    <w:rPr>
      <w:rFonts w:ascii="Constantia" w:eastAsia="Constantia" w:hAnsi="Constantia" w:cs="Constantia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1F4E6C"/>
    <w:pPr>
      <w:shd w:val="clear" w:color="auto" w:fill="FFFFFF"/>
      <w:spacing w:before="1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F4E6C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F4E6C"/>
    <w:pPr>
      <w:shd w:val="clear" w:color="auto" w:fill="FFFFFF"/>
      <w:spacing w:line="480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1F4E6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  <w:lang w:val="en-US" w:eastAsia="en-US" w:bidi="en-US"/>
    </w:rPr>
  </w:style>
  <w:style w:type="paragraph" w:customStyle="1" w:styleId="a7">
    <w:name w:val="Подпись к картинке"/>
    <w:basedOn w:val="a"/>
    <w:link w:val="a6"/>
    <w:rsid w:val="001F4E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F4E6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1F4E6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1F4E6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1F4E6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718F~1/AppData/Local/Temp/FineReader12.00/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718F~1/AppData/Local/Temp/FineReader12.00/media/image3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718F~1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828</Words>
  <Characters>4722</Characters>
  <Application>Microsoft Office Word</Application>
  <DocSecurity>0</DocSecurity>
  <Lines>39</Lines>
  <Paragraphs>11</Paragraphs>
  <ScaleCrop>false</ScaleCrop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cp:lastPrinted>2019-03-27T11:37:00Z</cp:lastPrinted>
  <dcterms:created xsi:type="dcterms:W3CDTF">2019-03-27T11:36:00Z</dcterms:created>
  <dcterms:modified xsi:type="dcterms:W3CDTF">2019-03-27T11:40:00Z</dcterms:modified>
</cp:coreProperties>
</file>